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354" w:rsidRPr="00061A3C" w:rsidRDefault="00FF0666" w:rsidP="00BE6735">
      <w:pPr>
        <w:jc w:val="center"/>
        <w:rPr>
          <w:rFonts w:ascii="Arial" w:hAnsi="Arial" w:cs="Arial"/>
          <w:sz w:val="28"/>
          <w:szCs w:val="28"/>
        </w:rPr>
      </w:pPr>
      <w:r w:rsidRPr="00061A3C">
        <w:rPr>
          <w:rFonts w:ascii="Arial" w:hAnsi="Arial" w:cs="Arial"/>
          <w:sz w:val="28"/>
          <w:szCs w:val="28"/>
        </w:rPr>
        <w:t>Quaker Valley Foods, Inc.</w:t>
      </w:r>
    </w:p>
    <w:p w:rsidR="00067043" w:rsidRPr="00061A3C" w:rsidRDefault="00067043" w:rsidP="00BE6735">
      <w:pPr>
        <w:jc w:val="center"/>
        <w:rPr>
          <w:rFonts w:ascii="Arial" w:hAnsi="Arial" w:cs="Arial"/>
          <w:sz w:val="28"/>
          <w:szCs w:val="28"/>
        </w:rPr>
      </w:pPr>
      <w:r w:rsidRPr="00061A3C">
        <w:rPr>
          <w:rFonts w:ascii="Arial" w:hAnsi="Arial" w:cs="Arial"/>
          <w:sz w:val="28"/>
          <w:szCs w:val="28"/>
        </w:rPr>
        <w:t>JOB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8"/>
        <w:gridCol w:w="4422"/>
      </w:tblGrid>
      <w:tr w:rsidR="00AD3D83" w:rsidRPr="00061A3C" w:rsidTr="00E801C0">
        <w:trPr>
          <w:trHeight w:val="432"/>
        </w:trPr>
        <w:tc>
          <w:tcPr>
            <w:tcW w:w="5778" w:type="dxa"/>
          </w:tcPr>
          <w:p w:rsidR="00E801C0" w:rsidRPr="00061A3C" w:rsidRDefault="00E801C0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067043" w:rsidRPr="00061A3C" w:rsidRDefault="00067043" w:rsidP="00853F37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>Job Title</w:t>
            </w:r>
            <w:r w:rsidR="00534D4F" w:rsidRPr="00061A3C">
              <w:rPr>
                <w:rFonts w:ascii="Arial" w:hAnsi="Arial" w:cs="Arial"/>
                <w:sz w:val="21"/>
                <w:szCs w:val="21"/>
              </w:rPr>
              <w:t xml:space="preserve">: Transportation </w:t>
            </w:r>
            <w:r w:rsidR="00BE6735">
              <w:rPr>
                <w:rFonts w:ascii="Arial" w:hAnsi="Arial" w:cs="Arial"/>
                <w:sz w:val="21"/>
                <w:szCs w:val="21"/>
              </w:rPr>
              <w:t>S</w:t>
            </w:r>
            <w:r w:rsidR="00534D4F" w:rsidRPr="00061A3C">
              <w:rPr>
                <w:rFonts w:ascii="Arial" w:hAnsi="Arial" w:cs="Arial"/>
                <w:sz w:val="21"/>
                <w:szCs w:val="21"/>
              </w:rPr>
              <w:t>upervisor</w:t>
            </w:r>
          </w:p>
        </w:tc>
        <w:tc>
          <w:tcPr>
            <w:tcW w:w="4518" w:type="dxa"/>
          </w:tcPr>
          <w:p w:rsidR="00B46D86" w:rsidRPr="00061A3C" w:rsidRDefault="00B46D86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067043" w:rsidRPr="00061A3C" w:rsidRDefault="00067043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>Occupation Code:</w:t>
            </w:r>
          </w:p>
        </w:tc>
      </w:tr>
      <w:tr w:rsidR="00AD3D83" w:rsidRPr="00061A3C" w:rsidTr="00E801C0">
        <w:trPr>
          <w:trHeight w:val="432"/>
        </w:trPr>
        <w:tc>
          <w:tcPr>
            <w:tcW w:w="5778" w:type="dxa"/>
          </w:tcPr>
          <w:p w:rsidR="00E801C0" w:rsidRPr="00061A3C" w:rsidRDefault="00E801C0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067043" w:rsidRPr="00061A3C" w:rsidRDefault="00067043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>Department:</w:t>
            </w:r>
            <w:r w:rsidR="00534D4F" w:rsidRPr="00061A3C">
              <w:rPr>
                <w:rFonts w:ascii="Arial" w:hAnsi="Arial" w:cs="Arial"/>
                <w:sz w:val="21"/>
                <w:szCs w:val="21"/>
              </w:rPr>
              <w:t xml:space="preserve"> Transportation</w:t>
            </w:r>
          </w:p>
        </w:tc>
        <w:tc>
          <w:tcPr>
            <w:tcW w:w="4518" w:type="dxa"/>
          </w:tcPr>
          <w:p w:rsidR="00B46D86" w:rsidRPr="00061A3C" w:rsidRDefault="00B46D86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067043" w:rsidRPr="00061A3C" w:rsidRDefault="00067043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>Salary Grade:</w:t>
            </w:r>
          </w:p>
        </w:tc>
      </w:tr>
      <w:tr w:rsidR="00AD3D83" w:rsidRPr="00061A3C" w:rsidTr="00E801C0">
        <w:trPr>
          <w:trHeight w:val="432"/>
        </w:trPr>
        <w:tc>
          <w:tcPr>
            <w:tcW w:w="5778" w:type="dxa"/>
          </w:tcPr>
          <w:p w:rsidR="00E801C0" w:rsidRPr="00061A3C" w:rsidRDefault="00E801C0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AE0BE3" w:rsidRPr="00061A3C" w:rsidRDefault="002347F5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>Reports t</w:t>
            </w:r>
            <w:r w:rsidR="00AE0BE3" w:rsidRPr="00061A3C">
              <w:rPr>
                <w:rFonts w:ascii="Arial" w:hAnsi="Arial" w:cs="Arial"/>
                <w:sz w:val="21"/>
                <w:szCs w:val="21"/>
              </w:rPr>
              <w:t xml:space="preserve">o: </w:t>
            </w:r>
            <w:r w:rsidR="007460D5" w:rsidRPr="00061A3C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4752F" w:rsidRPr="00061A3C">
              <w:rPr>
                <w:rFonts w:ascii="Arial" w:hAnsi="Arial" w:cs="Arial"/>
                <w:sz w:val="21"/>
                <w:szCs w:val="21"/>
              </w:rPr>
              <w:t>Transportation Manager</w:t>
            </w:r>
          </w:p>
        </w:tc>
        <w:tc>
          <w:tcPr>
            <w:tcW w:w="4518" w:type="dxa"/>
          </w:tcPr>
          <w:p w:rsidR="00B46D86" w:rsidRPr="00061A3C" w:rsidRDefault="00B46D86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AE0BE3" w:rsidRPr="00061A3C" w:rsidRDefault="00E579AE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sym w:font="Wingdings" w:char="F078"/>
            </w:r>
            <w:r w:rsidRPr="00061A3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E0BE3" w:rsidRPr="00061A3C">
              <w:rPr>
                <w:rFonts w:ascii="Arial" w:hAnsi="Arial" w:cs="Arial"/>
                <w:sz w:val="21"/>
                <w:szCs w:val="21"/>
              </w:rPr>
              <w:t xml:space="preserve">Exempt       </w:t>
            </w:r>
            <w:r w:rsidRPr="00061A3C">
              <w:rPr>
                <w:rFonts w:ascii="Arial" w:hAnsi="Arial" w:cs="Arial"/>
                <w:sz w:val="21"/>
                <w:szCs w:val="21"/>
              </w:rPr>
              <w:sym w:font="Wingdings" w:char="F0A8"/>
            </w:r>
            <w:r w:rsidR="00AE0BE3" w:rsidRPr="00061A3C">
              <w:rPr>
                <w:rFonts w:ascii="Arial" w:hAnsi="Arial" w:cs="Arial"/>
                <w:sz w:val="21"/>
                <w:szCs w:val="21"/>
              </w:rPr>
              <w:t xml:space="preserve"> Non-Exempt</w:t>
            </w:r>
          </w:p>
        </w:tc>
      </w:tr>
      <w:tr w:rsidR="00AE0BE3" w:rsidRPr="00061A3C" w:rsidTr="00E801C0">
        <w:trPr>
          <w:trHeight w:val="432"/>
        </w:trPr>
        <w:tc>
          <w:tcPr>
            <w:tcW w:w="5778" w:type="dxa"/>
          </w:tcPr>
          <w:p w:rsidR="00E801C0" w:rsidRPr="00061A3C" w:rsidRDefault="00E801C0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AE0BE3" w:rsidRPr="00061A3C" w:rsidRDefault="00AE0BE3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 xml:space="preserve">Positions Supervised:  </w:t>
            </w:r>
            <w:r w:rsidR="0014752F" w:rsidRPr="00061A3C">
              <w:rPr>
                <w:rFonts w:ascii="Arial" w:hAnsi="Arial" w:cs="Arial"/>
                <w:sz w:val="21"/>
                <w:szCs w:val="21"/>
              </w:rPr>
              <w:t>28-30</w:t>
            </w:r>
          </w:p>
        </w:tc>
        <w:tc>
          <w:tcPr>
            <w:tcW w:w="4518" w:type="dxa"/>
          </w:tcPr>
          <w:p w:rsidR="00B46D86" w:rsidRPr="00061A3C" w:rsidRDefault="00B46D86" w:rsidP="00BE6735">
            <w:pPr>
              <w:rPr>
                <w:rFonts w:ascii="Arial" w:hAnsi="Arial" w:cs="Arial"/>
                <w:sz w:val="21"/>
                <w:szCs w:val="21"/>
              </w:rPr>
            </w:pPr>
          </w:p>
          <w:p w:rsidR="00020224" w:rsidRPr="00061A3C" w:rsidRDefault="00FF0666" w:rsidP="00BE6735">
            <w:pPr>
              <w:rPr>
                <w:rFonts w:ascii="Arial" w:hAnsi="Arial" w:cs="Arial"/>
                <w:sz w:val="21"/>
                <w:szCs w:val="21"/>
              </w:rPr>
            </w:pPr>
            <w:r w:rsidRPr="00061A3C">
              <w:rPr>
                <w:rFonts w:ascii="Arial" w:hAnsi="Arial" w:cs="Arial"/>
                <w:sz w:val="21"/>
                <w:szCs w:val="21"/>
              </w:rPr>
              <w:t xml:space="preserve">Location: </w:t>
            </w:r>
            <w:r w:rsidR="00020224" w:rsidRPr="00061A3C">
              <w:rPr>
                <w:rFonts w:ascii="Arial" w:hAnsi="Arial" w:cs="Arial"/>
                <w:sz w:val="21"/>
                <w:szCs w:val="21"/>
              </w:rPr>
              <w:t xml:space="preserve"> Philadelphia, PA</w:t>
            </w:r>
          </w:p>
        </w:tc>
      </w:tr>
    </w:tbl>
    <w:p w:rsidR="00C13354" w:rsidRPr="00061A3C" w:rsidRDefault="00C13354" w:rsidP="00BE6735">
      <w:pPr>
        <w:rPr>
          <w:rFonts w:ascii="Arial" w:hAnsi="Arial" w:cs="Arial"/>
          <w:sz w:val="21"/>
          <w:szCs w:val="21"/>
        </w:rPr>
      </w:pPr>
    </w:p>
    <w:p w:rsidR="00B46D86" w:rsidRPr="00061A3C" w:rsidRDefault="00C13354" w:rsidP="00BE6735">
      <w:pPr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b/>
          <w:sz w:val="20"/>
          <w:szCs w:val="20"/>
        </w:rPr>
        <w:t>Position Summary</w:t>
      </w:r>
      <w:r w:rsidR="007460D5" w:rsidRPr="00061A3C">
        <w:rPr>
          <w:rFonts w:ascii="Arial" w:hAnsi="Arial" w:cs="Arial"/>
          <w:sz w:val="20"/>
          <w:szCs w:val="20"/>
        </w:rPr>
        <w:t xml:space="preserve">: </w:t>
      </w:r>
      <w:r w:rsidR="00A25246">
        <w:rPr>
          <w:rFonts w:ascii="Arial" w:hAnsi="Arial" w:cs="Arial"/>
          <w:sz w:val="20"/>
          <w:szCs w:val="20"/>
        </w:rPr>
        <w:t xml:space="preserve">Provide guidance to drivers on </w:t>
      </w:r>
      <w:r w:rsidR="002347F5" w:rsidRPr="00061A3C">
        <w:rPr>
          <w:rFonts w:ascii="Arial" w:hAnsi="Arial" w:cs="Arial"/>
          <w:sz w:val="20"/>
          <w:szCs w:val="20"/>
        </w:rPr>
        <w:t xml:space="preserve">the </w:t>
      </w:r>
      <w:r w:rsidR="00D26108">
        <w:rPr>
          <w:rFonts w:ascii="Arial" w:hAnsi="Arial" w:cs="Arial"/>
          <w:sz w:val="20"/>
          <w:szCs w:val="20"/>
        </w:rPr>
        <w:t xml:space="preserve">assigned </w:t>
      </w:r>
      <w:r w:rsidR="002347F5" w:rsidRPr="00061A3C">
        <w:rPr>
          <w:rFonts w:ascii="Arial" w:hAnsi="Arial" w:cs="Arial"/>
          <w:sz w:val="20"/>
          <w:szCs w:val="20"/>
        </w:rPr>
        <w:t>shift</w:t>
      </w:r>
      <w:r w:rsidR="00B46D86" w:rsidRPr="00061A3C">
        <w:rPr>
          <w:rFonts w:ascii="Arial" w:hAnsi="Arial" w:cs="Arial"/>
          <w:sz w:val="20"/>
          <w:szCs w:val="20"/>
        </w:rPr>
        <w:t xml:space="preserve">. </w:t>
      </w:r>
      <w:r w:rsidR="002347F5" w:rsidRPr="00061A3C">
        <w:rPr>
          <w:rFonts w:ascii="Arial" w:hAnsi="Arial" w:cs="Arial"/>
          <w:sz w:val="20"/>
          <w:szCs w:val="20"/>
        </w:rPr>
        <w:t xml:space="preserve"> </w:t>
      </w:r>
      <w:r w:rsidR="00A25246">
        <w:rPr>
          <w:rFonts w:ascii="Arial" w:hAnsi="Arial" w:cs="Arial"/>
          <w:sz w:val="20"/>
          <w:szCs w:val="20"/>
        </w:rPr>
        <w:t xml:space="preserve">Direct and organize </w:t>
      </w:r>
      <w:r w:rsidR="002347F5" w:rsidRPr="00061A3C">
        <w:rPr>
          <w:rFonts w:ascii="Arial" w:hAnsi="Arial" w:cs="Arial"/>
          <w:sz w:val="20"/>
          <w:szCs w:val="20"/>
        </w:rPr>
        <w:t xml:space="preserve">the </w:t>
      </w:r>
      <w:r w:rsidR="006A732B">
        <w:rPr>
          <w:rFonts w:ascii="Arial" w:hAnsi="Arial" w:cs="Arial"/>
          <w:sz w:val="20"/>
          <w:szCs w:val="20"/>
        </w:rPr>
        <w:t xml:space="preserve">workforce and </w:t>
      </w:r>
      <w:r w:rsidR="00992326" w:rsidRPr="00061A3C">
        <w:rPr>
          <w:rFonts w:ascii="Arial" w:hAnsi="Arial" w:cs="Arial"/>
          <w:sz w:val="20"/>
          <w:szCs w:val="20"/>
        </w:rPr>
        <w:t>work</w:t>
      </w:r>
      <w:r w:rsidR="006A732B">
        <w:rPr>
          <w:rFonts w:ascii="Arial" w:hAnsi="Arial" w:cs="Arial"/>
          <w:sz w:val="20"/>
          <w:szCs w:val="20"/>
        </w:rPr>
        <w:t xml:space="preserve"> schedule</w:t>
      </w:r>
      <w:r w:rsidR="00A25246">
        <w:rPr>
          <w:rFonts w:ascii="Arial" w:hAnsi="Arial" w:cs="Arial"/>
          <w:sz w:val="20"/>
          <w:szCs w:val="20"/>
        </w:rPr>
        <w:t>.</w:t>
      </w:r>
      <w:r w:rsidR="00DA74DF">
        <w:rPr>
          <w:rFonts w:ascii="Arial" w:hAnsi="Arial" w:cs="Arial"/>
          <w:sz w:val="20"/>
          <w:szCs w:val="20"/>
        </w:rPr>
        <w:t xml:space="preserve">  </w:t>
      </w:r>
      <w:r w:rsidR="00A25246">
        <w:rPr>
          <w:rFonts w:ascii="Arial" w:hAnsi="Arial" w:cs="Arial"/>
          <w:sz w:val="20"/>
          <w:szCs w:val="20"/>
        </w:rPr>
        <w:t xml:space="preserve">Ensure that </w:t>
      </w:r>
      <w:r w:rsidR="00992326" w:rsidRPr="00061A3C">
        <w:rPr>
          <w:rFonts w:ascii="Arial" w:hAnsi="Arial" w:cs="Arial"/>
          <w:sz w:val="20"/>
          <w:szCs w:val="20"/>
        </w:rPr>
        <w:t>del</w:t>
      </w:r>
      <w:r w:rsidR="0046528F" w:rsidRPr="00061A3C">
        <w:rPr>
          <w:rFonts w:ascii="Arial" w:hAnsi="Arial" w:cs="Arial"/>
          <w:sz w:val="20"/>
          <w:szCs w:val="20"/>
        </w:rPr>
        <w:t xml:space="preserve">ivery </w:t>
      </w:r>
      <w:r w:rsidR="006A732B">
        <w:rPr>
          <w:rFonts w:ascii="Arial" w:hAnsi="Arial" w:cs="Arial"/>
          <w:sz w:val="20"/>
          <w:szCs w:val="20"/>
        </w:rPr>
        <w:t xml:space="preserve">and backhaul schedules </w:t>
      </w:r>
      <w:r w:rsidR="00A25246">
        <w:rPr>
          <w:rFonts w:ascii="Arial" w:hAnsi="Arial" w:cs="Arial"/>
          <w:sz w:val="20"/>
          <w:szCs w:val="20"/>
        </w:rPr>
        <w:t>are met</w:t>
      </w:r>
      <w:r w:rsidR="006A732B">
        <w:rPr>
          <w:rFonts w:ascii="Arial" w:hAnsi="Arial" w:cs="Arial"/>
          <w:sz w:val="20"/>
          <w:szCs w:val="20"/>
        </w:rPr>
        <w:t xml:space="preserve"> as safely and efficiently as possible.</w:t>
      </w:r>
      <w:r w:rsidR="00DA74DF" w:rsidRPr="00DA74DF">
        <w:rPr>
          <w:rFonts w:ascii="Arial" w:hAnsi="Arial" w:cs="Arial"/>
          <w:sz w:val="20"/>
          <w:szCs w:val="20"/>
        </w:rPr>
        <w:t xml:space="preserve"> </w:t>
      </w:r>
      <w:r w:rsidR="00DA74DF">
        <w:rPr>
          <w:rFonts w:ascii="Arial" w:hAnsi="Arial" w:cs="Arial"/>
          <w:sz w:val="20"/>
          <w:szCs w:val="20"/>
        </w:rPr>
        <w:t xml:space="preserve"> </w:t>
      </w:r>
    </w:p>
    <w:p w:rsidR="00F122F7" w:rsidRDefault="00F122F7" w:rsidP="00BE6735">
      <w:pPr>
        <w:rPr>
          <w:rFonts w:ascii="Arial" w:hAnsi="Arial" w:cs="Arial"/>
          <w:b/>
          <w:sz w:val="20"/>
          <w:szCs w:val="20"/>
        </w:rPr>
      </w:pPr>
    </w:p>
    <w:p w:rsidR="00AD3D83" w:rsidRPr="00061A3C" w:rsidRDefault="002C5209" w:rsidP="00BE67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ESSENTIAL </w:t>
      </w:r>
      <w:r w:rsidR="000C0AE5" w:rsidRPr="00061A3C">
        <w:rPr>
          <w:rFonts w:ascii="Arial" w:hAnsi="Arial" w:cs="Arial"/>
          <w:b/>
          <w:sz w:val="20"/>
          <w:szCs w:val="20"/>
        </w:rPr>
        <w:t>DUTIES</w:t>
      </w:r>
      <w:r w:rsidR="00AD3D83" w:rsidRPr="00061A3C">
        <w:rPr>
          <w:rFonts w:ascii="Arial" w:hAnsi="Arial" w:cs="Arial"/>
          <w:b/>
          <w:sz w:val="20"/>
          <w:szCs w:val="20"/>
        </w:rPr>
        <w:t>:</w:t>
      </w:r>
    </w:p>
    <w:p w:rsidR="00136555" w:rsidRDefault="006A732B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36555" w:rsidRPr="00061A3C">
        <w:rPr>
          <w:rFonts w:ascii="Arial" w:hAnsi="Arial" w:cs="Arial"/>
          <w:sz w:val="20"/>
          <w:szCs w:val="20"/>
        </w:rPr>
        <w:t>onitor and manag</w:t>
      </w:r>
      <w:r>
        <w:rPr>
          <w:rFonts w:ascii="Arial" w:hAnsi="Arial" w:cs="Arial"/>
          <w:sz w:val="20"/>
          <w:szCs w:val="20"/>
        </w:rPr>
        <w:t>e</w:t>
      </w:r>
      <w:r w:rsidR="00136555" w:rsidRPr="00061A3C">
        <w:rPr>
          <w:rFonts w:ascii="Arial" w:hAnsi="Arial" w:cs="Arial"/>
          <w:sz w:val="20"/>
          <w:szCs w:val="20"/>
        </w:rPr>
        <w:t xml:space="preserve"> the workforce and work schedule to minimize overtime and optimize </w:t>
      </w:r>
      <w:r w:rsidR="00D26108">
        <w:rPr>
          <w:rFonts w:ascii="Arial" w:hAnsi="Arial" w:cs="Arial"/>
          <w:sz w:val="20"/>
          <w:szCs w:val="20"/>
        </w:rPr>
        <w:t xml:space="preserve">employee </w:t>
      </w:r>
      <w:r w:rsidR="00136555" w:rsidRPr="00061A3C">
        <w:rPr>
          <w:rFonts w:ascii="Arial" w:hAnsi="Arial" w:cs="Arial"/>
          <w:sz w:val="20"/>
          <w:szCs w:val="20"/>
        </w:rPr>
        <w:t xml:space="preserve">utilization. </w:t>
      </w:r>
      <w:r w:rsidR="003B70AB">
        <w:rPr>
          <w:rFonts w:ascii="Arial" w:hAnsi="Arial" w:cs="Arial"/>
          <w:sz w:val="20"/>
          <w:szCs w:val="20"/>
        </w:rPr>
        <w:t xml:space="preserve">Manage the dispatch departures.  </w:t>
      </w:r>
      <w:r>
        <w:rPr>
          <w:rFonts w:ascii="Arial" w:hAnsi="Arial" w:cs="Arial"/>
          <w:sz w:val="20"/>
          <w:szCs w:val="20"/>
        </w:rPr>
        <w:t>Adjust</w:t>
      </w:r>
      <w:r w:rsidR="00D26108">
        <w:rPr>
          <w:rFonts w:ascii="Arial" w:hAnsi="Arial" w:cs="Arial"/>
          <w:sz w:val="20"/>
          <w:szCs w:val="20"/>
        </w:rPr>
        <w:t xml:space="preserve"> the workforce and work schedule as needed.</w:t>
      </w:r>
    </w:p>
    <w:p w:rsidR="00FB491F" w:rsidRPr="003B70AB" w:rsidRDefault="00FB491F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61A3C">
        <w:rPr>
          <w:rFonts w:ascii="Arial" w:hAnsi="Arial" w:cs="Arial"/>
          <w:sz w:val="20"/>
          <w:szCs w:val="20"/>
        </w:rPr>
        <w:t>ommunicat</w:t>
      </w:r>
      <w:r>
        <w:rPr>
          <w:rFonts w:ascii="Arial" w:hAnsi="Arial" w:cs="Arial"/>
          <w:sz w:val="20"/>
          <w:szCs w:val="20"/>
        </w:rPr>
        <w:t>e and implement</w:t>
      </w:r>
      <w:r w:rsidRPr="00061A3C">
        <w:rPr>
          <w:rFonts w:ascii="Arial" w:hAnsi="Arial" w:cs="Arial"/>
          <w:sz w:val="20"/>
          <w:szCs w:val="20"/>
        </w:rPr>
        <w:t xml:space="preserve"> all Company policies and procedures.</w:t>
      </w:r>
    </w:p>
    <w:p w:rsidR="00497F44" w:rsidRPr="003B70AB" w:rsidRDefault="00E0710D" w:rsidP="00F122F7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Review the drivers’ hours, GPS data and Drive Cam data.</w:t>
      </w:r>
      <w:r w:rsidR="00F122F7">
        <w:rPr>
          <w:rFonts w:ascii="Arial" w:hAnsi="Arial" w:cs="Arial"/>
          <w:sz w:val="20"/>
          <w:szCs w:val="20"/>
        </w:rPr>
        <w:t xml:space="preserve"> </w:t>
      </w:r>
      <w:r w:rsidR="00FB491F" w:rsidRPr="003B70AB">
        <w:rPr>
          <w:rFonts w:ascii="Arial" w:hAnsi="Arial" w:cs="Arial"/>
          <w:sz w:val="20"/>
          <w:szCs w:val="20"/>
        </w:rPr>
        <w:t>Prepare reports for management summarizing data.</w:t>
      </w:r>
    </w:p>
    <w:p w:rsidR="00136555" w:rsidRDefault="006A732B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36555" w:rsidRPr="00061A3C">
        <w:rPr>
          <w:rFonts w:ascii="Arial" w:hAnsi="Arial" w:cs="Arial"/>
          <w:sz w:val="20"/>
          <w:szCs w:val="20"/>
        </w:rPr>
        <w:t xml:space="preserve">ssign, direct and review the </w:t>
      </w:r>
      <w:r w:rsidR="00E0710D">
        <w:rPr>
          <w:rFonts w:ascii="Arial" w:hAnsi="Arial" w:cs="Arial"/>
          <w:sz w:val="20"/>
          <w:szCs w:val="20"/>
        </w:rPr>
        <w:t xml:space="preserve">drivers’ </w:t>
      </w:r>
      <w:r w:rsidR="00136555" w:rsidRPr="00061A3C">
        <w:rPr>
          <w:rFonts w:ascii="Arial" w:hAnsi="Arial" w:cs="Arial"/>
          <w:sz w:val="20"/>
          <w:szCs w:val="20"/>
        </w:rPr>
        <w:t xml:space="preserve">work </w:t>
      </w:r>
      <w:r w:rsidR="00E0710D">
        <w:rPr>
          <w:rFonts w:ascii="Arial" w:hAnsi="Arial" w:cs="Arial"/>
          <w:sz w:val="20"/>
          <w:szCs w:val="20"/>
        </w:rPr>
        <w:t xml:space="preserve">performance </w:t>
      </w:r>
      <w:r w:rsidR="00136555" w:rsidRPr="00061A3C">
        <w:rPr>
          <w:rFonts w:ascii="Arial" w:hAnsi="Arial" w:cs="Arial"/>
          <w:sz w:val="20"/>
          <w:szCs w:val="20"/>
        </w:rPr>
        <w:t xml:space="preserve">for accuracy and </w:t>
      </w:r>
      <w:r>
        <w:rPr>
          <w:rFonts w:ascii="Arial" w:hAnsi="Arial" w:cs="Arial"/>
          <w:sz w:val="20"/>
          <w:szCs w:val="20"/>
        </w:rPr>
        <w:t xml:space="preserve">for </w:t>
      </w:r>
      <w:r w:rsidR="00136555" w:rsidRPr="00061A3C">
        <w:rPr>
          <w:rFonts w:ascii="Arial" w:hAnsi="Arial" w:cs="Arial"/>
          <w:sz w:val="20"/>
          <w:szCs w:val="20"/>
        </w:rPr>
        <w:t xml:space="preserve">compliance with </w:t>
      </w:r>
      <w:r w:rsidR="00497F44" w:rsidRPr="00061A3C">
        <w:rPr>
          <w:rFonts w:ascii="Arial" w:hAnsi="Arial" w:cs="Arial"/>
          <w:sz w:val="20"/>
          <w:szCs w:val="20"/>
        </w:rPr>
        <w:t xml:space="preserve">DOT regulations, </w:t>
      </w:r>
      <w:r w:rsidR="0046528F" w:rsidRPr="00061A3C">
        <w:rPr>
          <w:rFonts w:ascii="Arial" w:hAnsi="Arial" w:cs="Arial"/>
          <w:sz w:val="20"/>
          <w:szCs w:val="20"/>
        </w:rPr>
        <w:t>C</w:t>
      </w:r>
      <w:r w:rsidR="00136555" w:rsidRPr="00061A3C">
        <w:rPr>
          <w:rFonts w:ascii="Arial" w:hAnsi="Arial" w:cs="Arial"/>
          <w:sz w:val="20"/>
          <w:szCs w:val="20"/>
        </w:rPr>
        <w:t>ompany policies</w:t>
      </w:r>
      <w:r w:rsidR="00D26108">
        <w:rPr>
          <w:rFonts w:ascii="Arial" w:hAnsi="Arial" w:cs="Arial"/>
          <w:sz w:val="20"/>
          <w:szCs w:val="20"/>
        </w:rPr>
        <w:t xml:space="preserve">, </w:t>
      </w:r>
      <w:r w:rsidR="00061A3C" w:rsidRPr="00061A3C">
        <w:rPr>
          <w:rFonts w:ascii="Arial" w:hAnsi="Arial" w:cs="Arial"/>
          <w:sz w:val="20"/>
          <w:szCs w:val="20"/>
        </w:rPr>
        <w:t>procedures</w:t>
      </w:r>
      <w:r w:rsidR="00D26108">
        <w:rPr>
          <w:rFonts w:ascii="Arial" w:hAnsi="Arial" w:cs="Arial"/>
          <w:sz w:val="20"/>
          <w:szCs w:val="20"/>
        </w:rPr>
        <w:t xml:space="preserve"> and </w:t>
      </w:r>
      <w:r w:rsidR="00136555" w:rsidRPr="00061A3C">
        <w:rPr>
          <w:rFonts w:ascii="Arial" w:hAnsi="Arial" w:cs="Arial"/>
          <w:sz w:val="20"/>
          <w:szCs w:val="20"/>
        </w:rPr>
        <w:t xml:space="preserve">work rules. </w:t>
      </w:r>
    </w:p>
    <w:p w:rsidR="00D76EF7" w:rsidRPr="00061A3C" w:rsidRDefault="00D76EF7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Assure all vehicles are maintained properly by physical inspection</w:t>
      </w:r>
      <w:r w:rsidR="009B3AB1">
        <w:rPr>
          <w:rFonts w:ascii="Arial" w:hAnsi="Arial" w:cs="Arial"/>
          <w:sz w:val="20"/>
          <w:szCs w:val="20"/>
        </w:rPr>
        <w:t>, evaluating per the QVF policy</w:t>
      </w:r>
      <w:r>
        <w:rPr>
          <w:rFonts w:ascii="Arial" w:hAnsi="Arial" w:cs="Arial"/>
          <w:sz w:val="20"/>
          <w:szCs w:val="20"/>
        </w:rPr>
        <w:t>.</w:t>
      </w:r>
    </w:p>
    <w:p w:rsidR="00136555" w:rsidRPr="00061A3C" w:rsidRDefault="00136555" w:rsidP="00F122F7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Coach and counsel employees as ne</w:t>
      </w:r>
      <w:r w:rsidR="00DA74DF">
        <w:rPr>
          <w:rFonts w:ascii="Arial" w:hAnsi="Arial" w:cs="Arial"/>
          <w:sz w:val="20"/>
          <w:szCs w:val="20"/>
        </w:rPr>
        <w:t>eded</w:t>
      </w:r>
      <w:r w:rsidRPr="00061A3C">
        <w:rPr>
          <w:rFonts w:ascii="Arial" w:hAnsi="Arial" w:cs="Arial"/>
          <w:sz w:val="20"/>
          <w:szCs w:val="20"/>
        </w:rPr>
        <w:t xml:space="preserve"> for attendance, safety and </w:t>
      </w:r>
      <w:r w:rsidR="00DA74DF">
        <w:rPr>
          <w:rFonts w:ascii="Arial" w:hAnsi="Arial" w:cs="Arial"/>
          <w:sz w:val="20"/>
          <w:szCs w:val="20"/>
        </w:rPr>
        <w:t xml:space="preserve">all </w:t>
      </w:r>
      <w:r w:rsidRPr="00061A3C">
        <w:rPr>
          <w:rFonts w:ascii="Arial" w:hAnsi="Arial" w:cs="Arial"/>
          <w:sz w:val="20"/>
          <w:szCs w:val="20"/>
        </w:rPr>
        <w:t>other policy/r</w:t>
      </w:r>
      <w:r w:rsidR="00D26108">
        <w:rPr>
          <w:rFonts w:ascii="Arial" w:hAnsi="Arial" w:cs="Arial"/>
          <w:sz w:val="20"/>
          <w:szCs w:val="20"/>
        </w:rPr>
        <w:t>ule violations</w:t>
      </w:r>
      <w:r w:rsidR="00D76EF7">
        <w:rPr>
          <w:rFonts w:ascii="Arial" w:hAnsi="Arial" w:cs="Arial"/>
          <w:sz w:val="20"/>
          <w:szCs w:val="20"/>
        </w:rPr>
        <w:t>-including driving performance which includes mentoring on the road and ride-</w:t>
      </w:r>
      <w:proofErr w:type="spellStart"/>
      <w:r w:rsidR="00D76EF7">
        <w:rPr>
          <w:rFonts w:ascii="Arial" w:hAnsi="Arial" w:cs="Arial"/>
          <w:sz w:val="20"/>
          <w:szCs w:val="20"/>
        </w:rPr>
        <w:t>alongs</w:t>
      </w:r>
      <w:proofErr w:type="spellEnd"/>
      <w:r w:rsidR="00D76EF7">
        <w:rPr>
          <w:rFonts w:ascii="Arial" w:hAnsi="Arial" w:cs="Arial"/>
          <w:sz w:val="20"/>
          <w:szCs w:val="20"/>
        </w:rPr>
        <w:t>.</w:t>
      </w:r>
    </w:p>
    <w:p w:rsidR="008C5E3B" w:rsidRDefault="00136555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 w:rsidRPr="00D26108">
        <w:rPr>
          <w:rFonts w:ascii="Arial" w:hAnsi="Arial" w:cs="Arial"/>
          <w:sz w:val="20"/>
          <w:szCs w:val="20"/>
        </w:rPr>
        <w:t>Effective</w:t>
      </w:r>
      <w:r w:rsidR="00580AD6" w:rsidRPr="00D26108">
        <w:rPr>
          <w:rFonts w:ascii="Arial" w:hAnsi="Arial" w:cs="Arial"/>
          <w:sz w:val="20"/>
          <w:szCs w:val="20"/>
        </w:rPr>
        <w:t>ly</w:t>
      </w:r>
      <w:r w:rsidRPr="00D26108">
        <w:rPr>
          <w:rFonts w:ascii="Arial" w:hAnsi="Arial" w:cs="Arial"/>
          <w:sz w:val="20"/>
          <w:szCs w:val="20"/>
        </w:rPr>
        <w:t xml:space="preserve"> communicate with </w:t>
      </w:r>
      <w:r w:rsidR="00992326" w:rsidRPr="00D26108">
        <w:rPr>
          <w:rFonts w:ascii="Arial" w:hAnsi="Arial" w:cs="Arial"/>
          <w:sz w:val="20"/>
          <w:szCs w:val="20"/>
        </w:rPr>
        <w:t>the Transportation M</w:t>
      </w:r>
      <w:r w:rsidR="00736817" w:rsidRPr="00D26108">
        <w:rPr>
          <w:rFonts w:ascii="Arial" w:hAnsi="Arial" w:cs="Arial"/>
          <w:sz w:val="20"/>
          <w:szCs w:val="20"/>
        </w:rPr>
        <w:t xml:space="preserve">anager and other departments </w:t>
      </w:r>
      <w:r w:rsidR="00D26108">
        <w:rPr>
          <w:rFonts w:ascii="Arial" w:hAnsi="Arial" w:cs="Arial"/>
          <w:sz w:val="20"/>
          <w:szCs w:val="20"/>
        </w:rPr>
        <w:t xml:space="preserve">as needed </w:t>
      </w:r>
      <w:r w:rsidR="00D26108" w:rsidRPr="00D26108">
        <w:rPr>
          <w:rFonts w:ascii="Arial" w:hAnsi="Arial" w:cs="Arial"/>
          <w:sz w:val="20"/>
          <w:szCs w:val="20"/>
        </w:rPr>
        <w:t xml:space="preserve">on backhaul delays, scheduling issues, product delivery delays and </w:t>
      </w:r>
      <w:r w:rsidRPr="00D26108">
        <w:rPr>
          <w:rFonts w:ascii="Arial" w:hAnsi="Arial" w:cs="Arial"/>
          <w:sz w:val="20"/>
          <w:szCs w:val="20"/>
        </w:rPr>
        <w:t>all related issues.</w:t>
      </w:r>
    </w:p>
    <w:p w:rsidR="002F16EA" w:rsidRDefault="002F16EA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paperwork from the drivers as needed before and after the shift.</w:t>
      </w:r>
    </w:p>
    <w:p w:rsidR="00FB491F" w:rsidRPr="00D26108" w:rsidRDefault="00FB491F" w:rsidP="00BE6735">
      <w:pPr>
        <w:pStyle w:val="ListParagraph"/>
        <w:numPr>
          <w:ilvl w:val="0"/>
          <w:numId w:val="24"/>
        </w:numPr>
        <w:tabs>
          <w:tab w:val="left" w:pos="-720"/>
        </w:tabs>
        <w:ind w:left="274" w:hanging="2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 safe and cohesive work environment.</w:t>
      </w:r>
    </w:p>
    <w:p w:rsidR="00136555" w:rsidRPr="00061A3C" w:rsidRDefault="00136555" w:rsidP="00BE6735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92326" w:rsidRPr="00061A3C" w:rsidRDefault="000C0AE5" w:rsidP="00BE6735">
      <w:pPr>
        <w:rPr>
          <w:rFonts w:ascii="Arial" w:hAnsi="Arial" w:cs="Arial"/>
          <w:b/>
          <w:sz w:val="20"/>
          <w:szCs w:val="20"/>
        </w:rPr>
      </w:pPr>
      <w:r w:rsidRPr="00061A3C">
        <w:rPr>
          <w:rFonts w:ascii="Arial" w:hAnsi="Arial" w:cs="Arial"/>
          <w:b/>
          <w:sz w:val="20"/>
          <w:szCs w:val="20"/>
        </w:rPr>
        <w:t>REQUIREMENTS:</w:t>
      </w:r>
    </w:p>
    <w:p w:rsidR="00136555" w:rsidRPr="00061A3C" w:rsidRDefault="00136555" w:rsidP="00BE6735">
      <w:pPr>
        <w:pStyle w:val="ListParagraph"/>
        <w:numPr>
          <w:ilvl w:val="0"/>
          <w:numId w:val="26"/>
        </w:numPr>
        <w:ind w:left="270" w:hanging="27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Must approach all responsibilities with urgency</w:t>
      </w:r>
      <w:r w:rsidR="00F122F7">
        <w:rPr>
          <w:rFonts w:ascii="Arial" w:hAnsi="Arial" w:cs="Arial"/>
          <w:sz w:val="20"/>
          <w:szCs w:val="20"/>
        </w:rPr>
        <w:t>.</w:t>
      </w:r>
    </w:p>
    <w:p w:rsidR="00136555" w:rsidRPr="00061A3C" w:rsidRDefault="00736817" w:rsidP="00BE6735">
      <w:pPr>
        <w:pStyle w:val="ListParagraph"/>
        <w:numPr>
          <w:ilvl w:val="0"/>
          <w:numId w:val="26"/>
        </w:numPr>
        <w:ind w:left="270" w:hanging="27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M</w:t>
      </w:r>
      <w:r w:rsidR="00136555" w:rsidRPr="00061A3C">
        <w:rPr>
          <w:rFonts w:ascii="Arial" w:hAnsi="Arial" w:cs="Arial"/>
          <w:sz w:val="20"/>
          <w:szCs w:val="20"/>
        </w:rPr>
        <w:t>ust possess the skills to lead, motivate and coach employees.</w:t>
      </w:r>
    </w:p>
    <w:p w:rsidR="00136555" w:rsidRPr="00061A3C" w:rsidRDefault="00136555" w:rsidP="00BE6735">
      <w:pPr>
        <w:pStyle w:val="ListParagraph"/>
        <w:numPr>
          <w:ilvl w:val="0"/>
          <w:numId w:val="26"/>
        </w:numPr>
        <w:ind w:left="270" w:hanging="27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 xml:space="preserve">Must be an effective communicator </w:t>
      </w:r>
      <w:r w:rsidR="00D26108">
        <w:rPr>
          <w:rFonts w:ascii="Arial" w:hAnsi="Arial" w:cs="Arial"/>
          <w:sz w:val="20"/>
          <w:szCs w:val="20"/>
        </w:rPr>
        <w:t xml:space="preserve">who can work effectively </w:t>
      </w:r>
      <w:r w:rsidRPr="00061A3C">
        <w:rPr>
          <w:rFonts w:ascii="Arial" w:hAnsi="Arial" w:cs="Arial"/>
          <w:sz w:val="20"/>
          <w:szCs w:val="20"/>
        </w:rPr>
        <w:t xml:space="preserve">with </w:t>
      </w:r>
      <w:r w:rsidR="00736817" w:rsidRPr="00061A3C">
        <w:rPr>
          <w:rFonts w:ascii="Arial" w:hAnsi="Arial" w:cs="Arial"/>
          <w:sz w:val="20"/>
          <w:szCs w:val="20"/>
        </w:rPr>
        <w:t>other</w:t>
      </w:r>
      <w:r w:rsidRPr="00061A3C">
        <w:rPr>
          <w:rFonts w:ascii="Arial" w:hAnsi="Arial" w:cs="Arial"/>
          <w:sz w:val="20"/>
          <w:szCs w:val="20"/>
        </w:rPr>
        <w:t xml:space="preserve"> departments.</w:t>
      </w:r>
    </w:p>
    <w:p w:rsidR="00136555" w:rsidRPr="00061A3C" w:rsidRDefault="00136555" w:rsidP="00BE6735">
      <w:pPr>
        <w:pStyle w:val="ListParagraph"/>
        <w:numPr>
          <w:ilvl w:val="0"/>
          <w:numId w:val="26"/>
        </w:numPr>
        <w:ind w:left="270" w:hanging="27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Must place safety first.</w:t>
      </w:r>
    </w:p>
    <w:p w:rsidR="00136555" w:rsidRPr="00A25246" w:rsidRDefault="00D26108" w:rsidP="00BE6735">
      <w:pPr>
        <w:pStyle w:val="ListParagraph"/>
        <w:numPr>
          <w:ilvl w:val="0"/>
          <w:numId w:val="26"/>
        </w:numPr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available during</w:t>
      </w:r>
      <w:r w:rsidR="00136555" w:rsidRPr="00061A3C">
        <w:rPr>
          <w:rFonts w:ascii="Arial" w:hAnsi="Arial" w:cs="Arial"/>
          <w:sz w:val="20"/>
          <w:szCs w:val="20"/>
        </w:rPr>
        <w:t xml:space="preserve"> off </w:t>
      </w:r>
      <w:r>
        <w:rPr>
          <w:rFonts w:ascii="Arial" w:hAnsi="Arial" w:cs="Arial"/>
          <w:sz w:val="20"/>
          <w:szCs w:val="20"/>
        </w:rPr>
        <w:t xml:space="preserve">shift </w:t>
      </w:r>
      <w:r w:rsidR="00136555" w:rsidRPr="00061A3C">
        <w:rPr>
          <w:rFonts w:ascii="Arial" w:hAnsi="Arial" w:cs="Arial"/>
          <w:sz w:val="20"/>
          <w:szCs w:val="20"/>
        </w:rPr>
        <w:t>hours</w:t>
      </w:r>
      <w:r w:rsidR="008C5E3B" w:rsidRPr="00061A3C">
        <w:rPr>
          <w:rFonts w:ascii="Arial" w:hAnsi="Arial" w:cs="Arial"/>
          <w:sz w:val="20"/>
          <w:szCs w:val="20"/>
        </w:rPr>
        <w:t xml:space="preserve"> and mu</w:t>
      </w:r>
      <w:r w:rsidR="00136555" w:rsidRPr="00061A3C">
        <w:rPr>
          <w:rFonts w:ascii="Arial" w:hAnsi="Arial" w:cs="Arial"/>
          <w:sz w:val="20"/>
          <w:szCs w:val="20"/>
        </w:rPr>
        <w:t>st be available to work weekends</w:t>
      </w:r>
      <w:r w:rsidR="00B46D86" w:rsidRPr="00061A3C">
        <w:rPr>
          <w:rFonts w:ascii="Arial" w:hAnsi="Arial" w:cs="Arial"/>
          <w:sz w:val="20"/>
          <w:szCs w:val="20"/>
        </w:rPr>
        <w:t xml:space="preserve"> as needed</w:t>
      </w:r>
      <w:r w:rsidR="00136555" w:rsidRPr="00061A3C">
        <w:rPr>
          <w:rFonts w:ascii="Arial" w:hAnsi="Arial" w:cs="Arial"/>
          <w:sz w:val="20"/>
          <w:szCs w:val="20"/>
        </w:rPr>
        <w:t>.</w:t>
      </w:r>
    </w:p>
    <w:p w:rsidR="00992326" w:rsidRPr="00061A3C" w:rsidRDefault="00992326" w:rsidP="00BE6735">
      <w:pPr>
        <w:pStyle w:val="ListParagraph"/>
        <w:numPr>
          <w:ilvl w:val="0"/>
          <w:numId w:val="26"/>
        </w:numPr>
        <w:tabs>
          <w:tab w:val="left" w:pos="360"/>
        </w:tabs>
        <w:ind w:left="270" w:hanging="270"/>
        <w:rPr>
          <w:rFonts w:ascii="Arial" w:hAnsi="Arial" w:cs="Arial"/>
          <w:b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Must have a working knowledge of routing tools (</w:t>
      </w:r>
      <w:r w:rsidR="004879C9" w:rsidRPr="00061A3C">
        <w:rPr>
          <w:rFonts w:ascii="Arial" w:hAnsi="Arial" w:cs="Arial"/>
          <w:sz w:val="20"/>
          <w:szCs w:val="20"/>
        </w:rPr>
        <w:t xml:space="preserve">like </w:t>
      </w:r>
      <w:r w:rsidR="0032242F" w:rsidRPr="00061A3C">
        <w:rPr>
          <w:rFonts w:ascii="Arial" w:hAnsi="Arial" w:cs="Arial"/>
          <w:sz w:val="20"/>
          <w:szCs w:val="20"/>
        </w:rPr>
        <w:t>Road Net</w:t>
      </w:r>
      <w:r w:rsidRPr="00061A3C">
        <w:rPr>
          <w:rFonts w:ascii="Arial" w:hAnsi="Arial" w:cs="Arial"/>
          <w:sz w:val="20"/>
          <w:szCs w:val="20"/>
        </w:rPr>
        <w:t>).</w:t>
      </w:r>
    </w:p>
    <w:p w:rsidR="00A25246" w:rsidRPr="00061A3C" w:rsidRDefault="00A25246" w:rsidP="00BE6735">
      <w:pPr>
        <w:pStyle w:val="ListParagraph"/>
        <w:numPr>
          <w:ilvl w:val="0"/>
          <w:numId w:val="26"/>
        </w:numPr>
        <w:tabs>
          <w:tab w:val="left" w:pos="360"/>
        </w:tabs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a working knowledge of all applicable DOT regulations.</w:t>
      </w:r>
    </w:p>
    <w:p w:rsidR="00872E17" w:rsidRPr="00061A3C" w:rsidRDefault="00872E17" w:rsidP="00BE6735">
      <w:pPr>
        <w:pStyle w:val="ListParagraph"/>
        <w:tabs>
          <w:tab w:val="left" w:pos="360"/>
        </w:tabs>
        <w:ind w:left="270"/>
        <w:rPr>
          <w:rFonts w:ascii="Arial" w:hAnsi="Arial" w:cs="Arial"/>
          <w:sz w:val="20"/>
          <w:szCs w:val="20"/>
        </w:rPr>
      </w:pPr>
    </w:p>
    <w:p w:rsidR="002C5209" w:rsidRPr="00061A3C" w:rsidRDefault="002C5209" w:rsidP="00BE67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</w:t>
      </w:r>
      <w:r w:rsidRPr="00061A3C">
        <w:rPr>
          <w:rFonts w:ascii="Arial" w:hAnsi="Arial" w:cs="Arial"/>
          <w:b/>
          <w:sz w:val="20"/>
          <w:szCs w:val="20"/>
        </w:rPr>
        <w:t>:</w:t>
      </w:r>
    </w:p>
    <w:p w:rsidR="00136555" w:rsidRPr="00061A3C" w:rsidRDefault="00411B19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to f</w:t>
      </w:r>
      <w:r w:rsidR="00136555" w:rsidRPr="00061A3C">
        <w:rPr>
          <w:rFonts w:ascii="Arial" w:hAnsi="Arial" w:cs="Arial"/>
          <w:sz w:val="20"/>
          <w:szCs w:val="20"/>
        </w:rPr>
        <w:t>ive</w:t>
      </w:r>
      <w:r w:rsidR="002F5787" w:rsidRPr="00061A3C">
        <w:rPr>
          <w:rFonts w:ascii="Arial" w:hAnsi="Arial" w:cs="Arial"/>
          <w:sz w:val="20"/>
          <w:szCs w:val="20"/>
        </w:rPr>
        <w:t xml:space="preserve"> </w:t>
      </w:r>
      <w:r w:rsidR="00136555" w:rsidRPr="00061A3C">
        <w:rPr>
          <w:rFonts w:ascii="Arial" w:hAnsi="Arial" w:cs="Arial"/>
          <w:sz w:val="20"/>
          <w:szCs w:val="20"/>
        </w:rPr>
        <w:t>years</w:t>
      </w:r>
      <w:r w:rsidR="002F5787" w:rsidRPr="00061A3C">
        <w:rPr>
          <w:rFonts w:ascii="Arial" w:hAnsi="Arial" w:cs="Arial"/>
          <w:sz w:val="20"/>
          <w:szCs w:val="20"/>
        </w:rPr>
        <w:t xml:space="preserve">’ </w:t>
      </w:r>
      <w:r w:rsidR="00136555" w:rsidRPr="00061A3C">
        <w:rPr>
          <w:rFonts w:ascii="Arial" w:hAnsi="Arial" w:cs="Arial"/>
          <w:sz w:val="20"/>
          <w:szCs w:val="20"/>
        </w:rPr>
        <w:t xml:space="preserve">experience in refrigerated food or related distribution operations </w:t>
      </w:r>
      <w:r>
        <w:rPr>
          <w:rFonts w:ascii="Arial" w:hAnsi="Arial" w:cs="Arial"/>
          <w:sz w:val="20"/>
          <w:szCs w:val="20"/>
        </w:rPr>
        <w:t xml:space="preserve">is </w:t>
      </w:r>
      <w:r w:rsidR="00136555" w:rsidRPr="00061A3C">
        <w:rPr>
          <w:rFonts w:ascii="Arial" w:hAnsi="Arial" w:cs="Arial"/>
          <w:sz w:val="20"/>
          <w:szCs w:val="20"/>
        </w:rPr>
        <w:t xml:space="preserve">preferred.  </w:t>
      </w:r>
    </w:p>
    <w:p w:rsidR="00136555" w:rsidRDefault="006E2CFD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Advanced </w:t>
      </w:r>
      <w:r w:rsidR="00136555" w:rsidRPr="00061A3C">
        <w:rPr>
          <w:rFonts w:ascii="Arial" w:hAnsi="Arial" w:cs="Arial"/>
          <w:sz w:val="20"/>
          <w:szCs w:val="20"/>
        </w:rPr>
        <w:t>organizational skills.</w:t>
      </w:r>
    </w:p>
    <w:p w:rsidR="00A90542" w:rsidRPr="00061A3C" w:rsidRDefault="00A90542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and active CDL</w:t>
      </w:r>
      <w:bookmarkStart w:id="0" w:name="_GoBack"/>
      <w:bookmarkEnd w:id="0"/>
    </w:p>
    <w:p w:rsidR="00136555" w:rsidRPr="00061A3C" w:rsidRDefault="00136555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 xml:space="preserve">Thorough knowledge of </w:t>
      </w:r>
      <w:r w:rsidR="00061A3C" w:rsidRPr="00061A3C">
        <w:rPr>
          <w:rFonts w:ascii="Arial" w:hAnsi="Arial" w:cs="Arial"/>
          <w:sz w:val="20"/>
          <w:szCs w:val="20"/>
        </w:rPr>
        <w:t xml:space="preserve">transportation </w:t>
      </w:r>
      <w:r w:rsidRPr="00061A3C">
        <w:rPr>
          <w:rFonts w:ascii="Arial" w:hAnsi="Arial" w:cs="Arial"/>
          <w:sz w:val="20"/>
          <w:szCs w:val="20"/>
        </w:rPr>
        <w:t>department activities.</w:t>
      </w:r>
    </w:p>
    <w:p w:rsidR="00136555" w:rsidRPr="00061A3C" w:rsidRDefault="006E2CFD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Fluent </w:t>
      </w:r>
      <w:r w:rsidR="00136555" w:rsidRPr="00061A3C">
        <w:rPr>
          <w:rFonts w:ascii="Arial" w:hAnsi="Arial" w:cs="Arial"/>
          <w:sz w:val="20"/>
          <w:szCs w:val="20"/>
        </w:rPr>
        <w:t>command of the English language, with ability to provide effective written and verbal instructions.</w:t>
      </w:r>
    </w:p>
    <w:p w:rsidR="00136555" w:rsidRPr="00061A3C" w:rsidRDefault="00136555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Ability to effectively monitor s</w:t>
      </w:r>
      <w:r w:rsidR="00F122F7">
        <w:rPr>
          <w:rFonts w:ascii="Arial" w:hAnsi="Arial" w:cs="Arial"/>
          <w:sz w:val="20"/>
          <w:szCs w:val="20"/>
        </w:rPr>
        <w:t>taff</w:t>
      </w:r>
      <w:r w:rsidRPr="00061A3C">
        <w:rPr>
          <w:rFonts w:ascii="Arial" w:hAnsi="Arial" w:cs="Arial"/>
          <w:sz w:val="20"/>
          <w:szCs w:val="20"/>
        </w:rPr>
        <w:t>.</w:t>
      </w:r>
    </w:p>
    <w:p w:rsidR="00136555" w:rsidRPr="00061A3C" w:rsidRDefault="00136555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Ability to plan and prioritize multiple tasks.</w:t>
      </w:r>
    </w:p>
    <w:p w:rsidR="00136555" w:rsidRPr="00061A3C" w:rsidRDefault="00136555" w:rsidP="00BE6735">
      <w:pPr>
        <w:pStyle w:val="ListParagraph"/>
        <w:numPr>
          <w:ilvl w:val="0"/>
          <w:numId w:val="25"/>
        </w:numPr>
        <w:tabs>
          <w:tab w:val="left" w:pos="-72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Ability to analyze and solve problems.</w:t>
      </w:r>
    </w:p>
    <w:p w:rsidR="00136555" w:rsidRPr="00061A3C" w:rsidRDefault="00136555" w:rsidP="00BE6735">
      <w:pPr>
        <w:pStyle w:val="ListParagraph"/>
        <w:numPr>
          <w:ilvl w:val="0"/>
          <w:numId w:val="25"/>
        </w:numPr>
        <w:ind w:left="270" w:hanging="270"/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 xml:space="preserve">Ability to communicate </w:t>
      </w:r>
      <w:r w:rsidR="006E2CFD">
        <w:rPr>
          <w:rFonts w:ascii="Arial" w:hAnsi="Arial" w:cs="Arial"/>
          <w:sz w:val="20"/>
          <w:szCs w:val="20"/>
        </w:rPr>
        <w:t xml:space="preserve">effectively </w:t>
      </w:r>
      <w:r w:rsidRPr="00061A3C">
        <w:rPr>
          <w:rFonts w:ascii="Arial" w:hAnsi="Arial" w:cs="Arial"/>
          <w:sz w:val="20"/>
          <w:szCs w:val="20"/>
        </w:rPr>
        <w:t>with a diverse group of employees and managers.</w:t>
      </w:r>
    </w:p>
    <w:p w:rsidR="00AD3D83" w:rsidRPr="00A90542" w:rsidRDefault="00136555" w:rsidP="00BE6735">
      <w:pPr>
        <w:pStyle w:val="ListParagraph"/>
        <w:numPr>
          <w:ilvl w:val="0"/>
          <w:numId w:val="25"/>
        </w:numPr>
        <w:tabs>
          <w:tab w:val="left" w:pos="360"/>
        </w:tabs>
        <w:ind w:left="270" w:hanging="270"/>
        <w:rPr>
          <w:rFonts w:ascii="Arial" w:hAnsi="Arial" w:cs="Arial"/>
          <w:b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Familiarity with Microsoft Office applications, i.e., Word, Access, Excel, and database extractions</w:t>
      </w:r>
    </w:p>
    <w:p w:rsidR="00A90542" w:rsidRPr="00061A3C" w:rsidRDefault="00A90542" w:rsidP="00A90542">
      <w:pPr>
        <w:pStyle w:val="ListParagraph"/>
        <w:tabs>
          <w:tab w:val="left" w:pos="360"/>
        </w:tabs>
        <w:ind w:left="270"/>
        <w:rPr>
          <w:rFonts w:ascii="Arial" w:hAnsi="Arial" w:cs="Arial"/>
          <w:b/>
          <w:sz w:val="20"/>
          <w:szCs w:val="20"/>
        </w:rPr>
      </w:pPr>
    </w:p>
    <w:p w:rsidR="00F122F7" w:rsidRDefault="00F122F7" w:rsidP="00BE6735">
      <w:pPr>
        <w:rPr>
          <w:rFonts w:ascii="Arial" w:hAnsi="Arial" w:cs="Arial"/>
          <w:b/>
          <w:sz w:val="20"/>
          <w:szCs w:val="20"/>
        </w:rPr>
      </w:pPr>
    </w:p>
    <w:p w:rsidR="00EB1D51" w:rsidRPr="00061A3C" w:rsidRDefault="00EB1D51" w:rsidP="00BE6735">
      <w:pPr>
        <w:rPr>
          <w:rFonts w:ascii="Arial" w:hAnsi="Arial" w:cs="Arial"/>
          <w:b/>
          <w:sz w:val="20"/>
          <w:szCs w:val="20"/>
        </w:rPr>
      </w:pPr>
      <w:r w:rsidRPr="00061A3C">
        <w:rPr>
          <w:rFonts w:ascii="Arial" w:hAnsi="Arial" w:cs="Arial"/>
          <w:b/>
          <w:sz w:val="20"/>
          <w:szCs w:val="20"/>
        </w:rPr>
        <w:t>Physical/Mental Demand Analysis: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7477"/>
      </w:tblGrid>
      <w:tr w:rsidR="00EB1D51" w:rsidRPr="00061A3C" w:rsidTr="00EB1D51">
        <w:tc>
          <w:tcPr>
            <w:tcW w:w="2628" w:type="dxa"/>
          </w:tcPr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Physical Requirements:</w:t>
            </w:r>
          </w:p>
        </w:tc>
        <w:tc>
          <w:tcPr>
            <w:tcW w:w="7668" w:type="dxa"/>
          </w:tcPr>
          <w:p w:rsidR="00EB1D51" w:rsidRPr="00061A3C" w:rsidRDefault="00EB1D51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Ag</w:t>
            </w:r>
            <w:r w:rsidR="00411B19">
              <w:rPr>
                <w:rFonts w:ascii="Arial" w:hAnsi="Arial" w:cs="Arial"/>
                <w:sz w:val="20"/>
                <w:szCs w:val="20"/>
              </w:rPr>
              <w:t>ility, arm/wrist/hand movement required to use normal office equipment like telephones, computers, fax machines, copiers and shredders.</w:t>
            </w:r>
            <w:r w:rsidR="00D76EF7">
              <w:rPr>
                <w:rFonts w:ascii="Arial" w:hAnsi="Arial" w:cs="Arial"/>
                <w:sz w:val="20"/>
                <w:szCs w:val="20"/>
              </w:rPr>
              <w:t xml:space="preserve"> Ability to illustrate safe driving techniques and proper use of trucki</w:t>
            </w:r>
            <w:r w:rsidR="001237CD">
              <w:rPr>
                <w:rFonts w:ascii="Arial" w:hAnsi="Arial" w:cs="Arial"/>
                <w:sz w:val="20"/>
                <w:szCs w:val="20"/>
              </w:rPr>
              <w:t xml:space="preserve">ng equipment. Ability to </w:t>
            </w:r>
            <w:proofErr w:type="gramStart"/>
            <w:r w:rsidR="001237CD">
              <w:rPr>
                <w:rFonts w:ascii="Arial" w:hAnsi="Arial" w:cs="Arial"/>
                <w:sz w:val="20"/>
                <w:szCs w:val="20"/>
              </w:rPr>
              <w:t>walk ,</w:t>
            </w:r>
            <w:proofErr w:type="gramEnd"/>
            <w:r w:rsidR="001237CD">
              <w:rPr>
                <w:rFonts w:ascii="Arial" w:hAnsi="Arial" w:cs="Arial"/>
                <w:sz w:val="20"/>
                <w:szCs w:val="20"/>
              </w:rPr>
              <w:t xml:space="preserve"> bend, crouch, and </w:t>
            </w:r>
            <w:r w:rsidR="00D76EF7">
              <w:rPr>
                <w:rFonts w:ascii="Arial" w:hAnsi="Arial" w:cs="Arial"/>
                <w:sz w:val="20"/>
                <w:szCs w:val="20"/>
              </w:rPr>
              <w:t>climb into a truck or other Quaker Valley vehicle, and inspect the trucks internally and externally. Ability to lift 50 pounds.</w:t>
            </w:r>
            <w:r w:rsidR="00F0105F">
              <w:rPr>
                <w:rFonts w:ascii="Arial" w:hAnsi="Arial" w:cs="Arial"/>
                <w:sz w:val="20"/>
                <w:szCs w:val="20"/>
              </w:rPr>
              <w:t xml:space="preserve"> Occasionally working in extreme weather conditions may also be necessary. (depending on season)</w:t>
            </w:r>
          </w:p>
        </w:tc>
      </w:tr>
      <w:tr w:rsidR="00EB1D51" w:rsidRPr="00061A3C" w:rsidTr="00EB1D51">
        <w:tc>
          <w:tcPr>
            <w:tcW w:w="2628" w:type="dxa"/>
          </w:tcPr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Visual Requirements:</w:t>
            </w:r>
          </w:p>
        </w:tc>
        <w:tc>
          <w:tcPr>
            <w:tcW w:w="7668" w:type="dxa"/>
          </w:tcPr>
          <w:p w:rsidR="00EB1D51" w:rsidRPr="00061A3C" w:rsidRDefault="00EB1D51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Visual acuity.</w:t>
            </w:r>
          </w:p>
        </w:tc>
      </w:tr>
      <w:tr w:rsidR="00EB1D51" w:rsidRPr="00061A3C" w:rsidTr="00EB1D51">
        <w:tc>
          <w:tcPr>
            <w:tcW w:w="2628" w:type="dxa"/>
          </w:tcPr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lastRenderedPageBreak/>
              <w:t>Hearing Requirements:</w:t>
            </w:r>
          </w:p>
        </w:tc>
        <w:tc>
          <w:tcPr>
            <w:tcW w:w="7668" w:type="dxa"/>
          </w:tcPr>
          <w:p w:rsidR="00EB1D51" w:rsidRPr="00061A3C" w:rsidRDefault="00EB1D51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Normal hearing/listening</w:t>
            </w:r>
          </w:p>
        </w:tc>
      </w:tr>
      <w:tr w:rsidR="00EB1D51" w:rsidRPr="00061A3C" w:rsidTr="00EB1D51">
        <w:tc>
          <w:tcPr>
            <w:tcW w:w="2628" w:type="dxa"/>
          </w:tcPr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Working Conditions:</w:t>
            </w:r>
          </w:p>
        </w:tc>
        <w:tc>
          <w:tcPr>
            <w:tcW w:w="7668" w:type="dxa"/>
          </w:tcPr>
          <w:p w:rsidR="00EB1D51" w:rsidRPr="00061A3C" w:rsidRDefault="00A25246" w:rsidP="00F122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0D3">
              <w:rPr>
                <w:rFonts w:ascii="Arial" w:hAnsi="Arial" w:cs="Arial"/>
                <w:sz w:val="20"/>
                <w:szCs w:val="20"/>
              </w:rPr>
              <w:t xml:space="preserve">Truck Yard/ On Routes/ </w:t>
            </w:r>
            <w:r w:rsidR="00F122F7">
              <w:rPr>
                <w:rFonts w:ascii="Arial" w:hAnsi="Arial" w:cs="Arial"/>
                <w:sz w:val="20"/>
                <w:szCs w:val="20"/>
              </w:rPr>
              <w:t>Office Environment</w:t>
            </w:r>
          </w:p>
        </w:tc>
      </w:tr>
      <w:tr w:rsidR="00EB1D51" w:rsidRPr="00061A3C" w:rsidTr="00EB1D51">
        <w:tc>
          <w:tcPr>
            <w:tcW w:w="2628" w:type="dxa"/>
          </w:tcPr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B1D51" w:rsidRPr="00061A3C" w:rsidRDefault="00EB1D51" w:rsidP="00BE67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Mental Power:</w:t>
            </w:r>
          </w:p>
        </w:tc>
        <w:tc>
          <w:tcPr>
            <w:tcW w:w="7668" w:type="dxa"/>
          </w:tcPr>
          <w:p w:rsidR="00EB1D51" w:rsidRPr="00061A3C" w:rsidRDefault="00EB1D51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 xml:space="preserve">Ability to make decisions that </w:t>
            </w:r>
            <w:r w:rsidR="00061A3C" w:rsidRPr="00061A3C">
              <w:rPr>
                <w:rFonts w:ascii="Arial" w:hAnsi="Arial" w:cs="Arial"/>
                <w:sz w:val="20"/>
                <w:szCs w:val="20"/>
              </w:rPr>
              <w:t>could vary from day to day</w:t>
            </w:r>
            <w:r w:rsidRPr="00061A3C">
              <w:rPr>
                <w:rFonts w:ascii="Arial" w:hAnsi="Arial" w:cs="Arial"/>
                <w:sz w:val="20"/>
                <w:szCs w:val="20"/>
              </w:rPr>
              <w:t xml:space="preserve">. Ability to operate within established policies, procedures, and schedules. Able to multi-task and meet deadlines. </w:t>
            </w:r>
          </w:p>
        </w:tc>
      </w:tr>
    </w:tbl>
    <w:p w:rsidR="00273CC1" w:rsidRPr="00061A3C" w:rsidRDefault="00273CC1" w:rsidP="00BE6735">
      <w:pPr>
        <w:rPr>
          <w:rFonts w:ascii="Arial" w:hAnsi="Arial" w:cs="Arial"/>
          <w:sz w:val="21"/>
          <w:szCs w:val="21"/>
        </w:rPr>
      </w:pPr>
    </w:p>
    <w:p w:rsidR="003C3413" w:rsidRPr="00061A3C" w:rsidRDefault="003C3413" w:rsidP="00BE6735">
      <w:pPr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 xml:space="preserve">As a representative of </w:t>
      </w:r>
      <w:r w:rsidR="00F320AD" w:rsidRPr="00061A3C">
        <w:rPr>
          <w:rFonts w:ascii="Arial" w:hAnsi="Arial" w:cs="Arial"/>
          <w:sz w:val="20"/>
          <w:szCs w:val="20"/>
        </w:rPr>
        <w:t>Quaker Valley Foods, a</w:t>
      </w:r>
      <w:r w:rsidRPr="00061A3C">
        <w:rPr>
          <w:rFonts w:ascii="Arial" w:hAnsi="Arial" w:cs="Arial"/>
          <w:sz w:val="20"/>
          <w:szCs w:val="20"/>
        </w:rPr>
        <w:t xml:space="preserve">ll comments, attitudes, actions, and behaviors have a direct effect on the organization’s image and </w:t>
      </w:r>
      <w:r w:rsidR="00411B19">
        <w:rPr>
          <w:rFonts w:ascii="Arial" w:hAnsi="Arial" w:cs="Arial"/>
          <w:sz w:val="20"/>
          <w:szCs w:val="20"/>
        </w:rPr>
        <w:t xml:space="preserve">on </w:t>
      </w:r>
      <w:r w:rsidRPr="00061A3C">
        <w:rPr>
          <w:rFonts w:ascii="Arial" w:hAnsi="Arial" w:cs="Arial"/>
          <w:sz w:val="20"/>
          <w:szCs w:val="20"/>
        </w:rPr>
        <w:t xml:space="preserve">perceptions of </w:t>
      </w:r>
      <w:r w:rsidR="0046528F" w:rsidRPr="00061A3C">
        <w:rPr>
          <w:rFonts w:ascii="Arial" w:hAnsi="Arial" w:cs="Arial"/>
          <w:sz w:val="20"/>
          <w:szCs w:val="20"/>
        </w:rPr>
        <w:t xml:space="preserve">the Company’s ability to provide </w:t>
      </w:r>
      <w:r w:rsidRPr="00061A3C">
        <w:rPr>
          <w:rFonts w:ascii="Arial" w:hAnsi="Arial" w:cs="Arial"/>
          <w:sz w:val="20"/>
          <w:szCs w:val="20"/>
        </w:rPr>
        <w:t>quality service.  Interaction</w:t>
      </w:r>
      <w:r w:rsidR="00361807" w:rsidRPr="00061A3C">
        <w:rPr>
          <w:rFonts w:ascii="Arial" w:hAnsi="Arial" w:cs="Arial"/>
          <w:sz w:val="20"/>
          <w:szCs w:val="20"/>
        </w:rPr>
        <w:t>s</w:t>
      </w:r>
      <w:r w:rsidRPr="00061A3C">
        <w:rPr>
          <w:rFonts w:ascii="Arial" w:hAnsi="Arial" w:cs="Arial"/>
          <w:sz w:val="20"/>
          <w:szCs w:val="20"/>
        </w:rPr>
        <w:t xml:space="preserve"> with visitors, co</w:t>
      </w:r>
      <w:r w:rsidR="00411B19">
        <w:rPr>
          <w:rFonts w:ascii="Arial" w:hAnsi="Arial" w:cs="Arial"/>
          <w:sz w:val="20"/>
          <w:szCs w:val="20"/>
        </w:rPr>
        <w:t>-</w:t>
      </w:r>
      <w:r w:rsidRPr="00061A3C">
        <w:rPr>
          <w:rFonts w:ascii="Arial" w:hAnsi="Arial" w:cs="Arial"/>
          <w:sz w:val="20"/>
          <w:szCs w:val="20"/>
        </w:rPr>
        <w:t>workers, supervisors, and other employees must be friendly, supportive, courteous, and professional.  This behavior will promote an atmosphere of teamwork congruent to our values, vision, and strategic objectives.</w:t>
      </w:r>
    </w:p>
    <w:p w:rsidR="003C3413" w:rsidRPr="00061A3C" w:rsidRDefault="003C3413" w:rsidP="00BE6735">
      <w:pPr>
        <w:rPr>
          <w:rFonts w:ascii="Arial" w:hAnsi="Arial" w:cs="Arial"/>
          <w:sz w:val="20"/>
          <w:szCs w:val="20"/>
        </w:rPr>
      </w:pPr>
    </w:p>
    <w:p w:rsidR="003C3413" w:rsidRPr="00061A3C" w:rsidRDefault="003C3413" w:rsidP="00BE6735">
      <w:pPr>
        <w:rPr>
          <w:rFonts w:ascii="Arial" w:hAnsi="Arial" w:cs="Arial"/>
          <w:sz w:val="20"/>
          <w:szCs w:val="20"/>
        </w:rPr>
      </w:pPr>
      <w:r w:rsidRPr="00061A3C">
        <w:rPr>
          <w:rFonts w:ascii="Arial" w:hAnsi="Arial" w:cs="Arial"/>
          <w:sz w:val="20"/>
          <w:szCs w:val="20"/>
        </w:rPr>
        <w:t>I hereby certify that I have read and understand my position description.  In addition, I accept the responsibility of this position and acknowledge that I have received a copy of my position description.</w:t>
      </w:r>
    </w:p>
    <w:p w:rsidR="003C3413" w:rsidRPr="00061A3C" w:rsidRDefault="003C3413" w:rsidP="00BE67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3"/>
        <w:gridCol w:w="3627"/>
      </w:tblGrid>
      <w:tr w:rsidR="00AD3D83" w:rsidRPr="00061A3C" w:rsidTr="00D46CDD">
        <w:tc>
          <w:tcPr>
            <w:tcW w:w="658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Employee:</w:t>
            </w:r>
          </w:p>
        </w:tc>
        <w:tc>
          <w:tcPr>
            <w:tcW w:w="370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AD3D83" w:rsidRPr="00061A3C" w:rsidTr="00D46CDD">
        <w:tc>
          <w:tcPr>
            <w:tcW w:w="658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Manager:</w:t>
            </w:r>
          </w:p>
        </w:tc>
        <w:tc>
          <w:tcPr>
            <w:tcW w:w="370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AD3D83" w:rsidRPr="00061A3C" w:rsidTr="00D46CDD">
        <w:tc>
          <w:tcPr>
            <w:tcW w:w="658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 xml:space="preserve">HR </w:t>
            </w:r>
            <w:r w:rsidR="00F320AD" w:rsidRPr="00061A3C">
              <w:rPr>
                <w:rFonts w:ascii="Arial" w:hAnsi="Arial" w:cs="Arial"/>
                <w:sz w:val="20"/>
                <w:szCs w:val="20"/>
              </w:rPr>
              <w:t>Manager</w:t>
            </w:r>
            <w:r w:rsidRPr="00061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08" w:type="dxa"/>
          </w:tcPr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413" w:rsidRPr="00061A3C" w:rsidRDefault="003C3413" w:rsidP="00BE6735">
            <w:pPr>
              <w:rPr>
                <w:rFonts w:ascii="Arial" w:hAnsi="Arial" w:cs="Arial"/>
                <w:sz w:val="20"/>
                <w:szCs w:val="20"/>
              </w:rPr>
            </w:pPr>
            <w:r w:rsidRPr="00061A3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3C3413" w:rsidRPr="00061A3C" w:rsidRDefault="003C3413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  <w:r w:rsidRPr="00061A3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2BF181" wp14:editId="40DCB99B">
                <wp:simplePos x="0" y="0"/>
                <wp:positionH relativeFrom="column">
                  <wp:posOffset>137160</wp:posOffset>
                </wp:positionH>
                <wp:positionV relativeFrom="paragraph">
                  <wp:posOffset>172720</wp:posOffset>
                </wp:positionV>
                <wp:extent cx="5972175" cy="549910"/>
                <wp:effectExtent l="22860" t="20955" r="2476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66B" w:rsidRDefault="00B2266B" w:rsidP="00EB1D5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The above description reflects details considered necessary for compliance with the Americans With Disabilities Act (ADA) and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for the purpose of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job evaluation.  The details shall not be construed as a description of all work requirements that may be inherent in the job, nor are they to be construed as giving exclusive title to each duty enumerated.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BF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pt;margin-top:13.6pt;width:470.2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" o:allowincell="f" strokeweight="3pt">
                <v:stroke linestyle="thinThin"/>
                <v:textbox>
                  <w:txbxContent>
                    <w:p w:rsidR="00B2266B" w:rsidRDefault="00B2266B" w:rsidP="00EB1D5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The above description reflects details considered necessary for compliance with the Americans With Disabilities Act (ADA) and </w:t>
                      </w:r>
                      <w:proofErr w:type="gramStart"/>
                      <w:r>
                        <w:rPr>
                          <w:sz w:val="18"/>
                        </w:rPr>
                        <w:t>for the purpose of</w:t>
                      </w:r>
                      <w:proofErr w:type="gramEnd"/>
                      <w:r>
                        <w:rPr>
                          <w:sz w:val="18"/>
                        </w:rPr>
                        <w:t xml:space="preserve"> job evaluation.  The details shall not be construed as a description of all work requirements that may be inherent in the job, nor are they to be construed as giving exclusive title to each duty enumerated.</w:t>
                      </w:r>
                    </w:p>
                  </w:txbxContent>
                </v:textbox>
              </v:shape>
            </w:pict>
          </mc:Fallback>
        </mc:AlternateContent>
      </w: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p w:rsidR="00EB1D51" w:rsidRPr="00061A3C" w:rsidRDefault="00EB1D51" w:rsidP="00BE6735">
      <w:pPr>
        <w:rPr>
          <w:rFonts w:ascii="Arial" w:hAnsi="Arial" w:cs="Arial"/>
          <w:sz w:val="21"/>
          <w:szCs w:val="21"/>
        </w:rPr>
      </w:pPr>
    </w:p>
    <w:sectPr w:rsidR="00EB1D51" w:rsidRPr="00061A3C" w:rsidSect="00BE6735">
      <w:foot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D2" w:rsidRDefault="007402D2" w:rsidP="007402D2">
      <w:r>
        <w:separator/>
      </w:r>
    </w:p>
  </w:endnote>
  <w:endnote w:type="continuationSeparator" w:id="0">
    <w:p w:rsidR="007402D2" w:rsidRDefault="007402D2" w:rsidP="0074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D2" w:rsidRDefault="007402D2">
    <w:pPr>
      <w:pStyle w:val="Footer"/>
    </w:pPr>
    <w:r>
      <w:t>Rev 12/2017</w:t>
    </w:r>
  </w:p>
  <w:p w:rsidR="007402D2" w:rsidRDefault="00740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D2" w:rsidRDefault="007402D2" w:rsidP="007402D2">
      <w:r>
        <w:separator/>
      </w:r>
    </w:p>
  </w:footnote>
  <w:footnote w:type="continuationSeparator" w:id="0">
    <w:p w:rsidR="007402D2" w:rsidRDefault="007402D2" w:rsidP="0074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450"/>
    <w:multiLevelType w:val="hybridMultilevel"/>
    <w:tmpl w:val="1F3E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E"/>
    <w:multiLevelType w:val="multilevel"/>
    <w:tmpl w:val="177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D89"/>
    <w:multiLevelType w:val="multilevel"/>
    <w:tmpl w:val="D176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90CF8"/>
    <w:multiLevelType w:val="multilevel"/>
    <w:tmpl w:val="545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D02F5"/>
    <w:multiLevelType w:val="hybridMultilevel"/>
    <w:tmpl w:val="270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AF0"/>
    <w:multiLevelType w:val="hybridMultilevel"/>
    <w:tmpl w:val="60B0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103E"/>
    <w:multiLevelType w:val="hybridMultilevel"/>
    <w:tmpl w:val="8A64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403F"/>
    <w:multiLevelType w:val="hybridMultilevel"/>
    <w:tmpl w:val="FBC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375"/>
    <w:multiLevelType w:val="multilevel"/>
    <w:tmpl w:val="2C60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B2AD2"/>
    <w:multiLevelType w:val="multilevel"/>
    <w:tmpl w:val="DBC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86DBB"/>
    <w:multiLevelType w:val="hybridMultilevel"/>
    <w:tmpl w:val="EB605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C7A41"/>
    <w:multiLevelType w:val="hybridMultilevel"/>
    <w:tmpl w:val="CA408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22F65"/>
    <w:multiLevelType w:val="hybridMultilevel"/>
    <w:tmpl w:val="EDEC3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80395"/>
    <w:multiLevelType w:val="hybridMultilevel"/>
    <w:tmpl w:val="51E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4376"/>
    <w:multiLevelType w:val="hybridMultilevel"/>
    <w:tmpl w:val="95323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022E8"/>
    <w:multiLevelType w:val="hybridMultilevel"/>
    <w:tmpl w:val="C86E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3E37"/>
    <w:multiLevelType w:val="hybridMultilevel"/>
    <w:tmpl w:val="F0988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0BE7"/>
    <w:multiLevelType w:val="hybridMultilevel"/>
    <w:tmpl w:val="77520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1E85"/>
    <w:multiLevelType w:val="hybridMultilevel"/>
    <w:tmpl w:val="28F00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55A71"/>
    <w:multiLevelType w:val="hybridMultilevel"/>
    <w:tmpl w:val="BC220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F6AD1"/>
    <w:multiLevelType w:val="hybridMultilevel"/>
    <w:tmpl w:val="6A7C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2B6"/>
    <w:multiLevelType w:val="hybridMultilevel"/>
    <w:tmpl w:val="5CF0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34BAB"/>
    <w:multiLevelType w:val="hybridMultilevel"/>
    <w:tmpl w:val="651E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84230"/>
    <w:multiLevelType w:val="hybridMultilevel"/>
    <w:tmpl w:val="B67EA9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9340FCB"/>
    <w:multiLevelType w:val="multilevel"/>
    <w:tmpl w:val="468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352A4"/>
    <w:multiLevelType w:val="hybridMultilevel"/>
    <w:tmpl w:val="35C6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83451"/>
    <w:multiLevelType w:val="hybridMultilevel"/>
    <w:tmpl w:val="65C6C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5"/>
  </w:num>
  <w:num w:numId="5">
    <w:abstractNumId w:val="22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23"/>
  </w:num>
  <w:num w:numId="11">
    <w:abstractNumId w:val="9"/>
  </w:num>
  <w:num w:numId="12">
    <w:abstractNumId w:val="25"/>
  </w:num>
  <w:num w:numId="13">
    <w:abstractNumId w:val="2"/>
  </w:num>
  <w:num w:numId="14">
    <w:abstractNumId w:val="21"/>
  </w:num>
  <w:num w:numId="15">
    <w:abstractNumId w:val="3"/>
  </w:num>
  <w:num w:numId="16">
    <w:abstractNumId w:val="8"/>
  </w:num>
  <w:num w:numId="17">
    <w:abstractNumId w:val="24"/>
  </w:num>
  <w:num w:numId="18">
    <w:abstractNumId w:val="1"/>
  </w:num>
  <w:num w:numId="19">
    <w:abstractNumId w:val="6"/>
  </w:num>
  <w:num w:numId="20">
    <w:abstractNumId w:val="16"/>
  </w:num>
  <w:num w:numId="21">
    <w:abstractNumId w:val="19"/>
  </w:num>
  <w:num w:numId="22">
    <w:abstractNumId w:val="26"/>
  </w:num>
  <w:num w:numId="23">
    <w:abstractNumId w:val="14"/>
  </w:num>
  <w:num w:numId="24">
    <w:abstractNumId w:val="12"/>
  </w:num>
  <w:num w:numId="25">
    <w:abstractNumId w:val="10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54"/>
    <w:rsid w:val="00007B07"/>
    <w:rsid w:val="00014930"/>
    <w:rsid w:val="00020224"/>
    <w:rsid w:val="000211D5"/>
    <w:rsid w:val="00061A3C"/>
    <w:rsid w:val="00067043"/>
    <w:rsid w:val="000C0AE5"/>
    <w:rsid w:val="000C0D57"/>
    <w:rsid w:val="00116DD6"/>
    <w:rsid w:val="001237CD"/>
    <w:rsid w:val="00136555"/>
    <w:rsid w:val="0014752F"/>
    <w:rsid w:val="0017140C"/>
    <w:rsid w:val="00173FBD"/>
    <w:rsid w:val="00192483"/>
    <w:rsid w:val="002347F5"/>
    <w:rsid w:val="00237487"/>
    <w:rsid w:val="0025181C"/>
    <w:rsid w:val="00273CC1"/>
    <w:rsid w:val="002C5209"/>
    <w:rsid w:val="002D384D"/>
    <w:rsid w:val="002F16EA"/>
    <w:rsid w:val="002F5787"/>
    <w:rsid w:val="00306E06"/>
    <w:rsid w:val="00322372"/>
    <w:rsid w:val="0032242F"/>
    <w:rsid w:val="00361807"/>
    <w:rsid w:val="003769E3"/>
    <w:rsid w:val="00397E02"/>
    <w:rsid w:val="003B70AB"/>
    <w:rsid w:val="003C0F02"/>
    <w:rsid w:val="003C3413"/>
    <w:rsid w:val="003D0AF8"/>
    <w:rsid w:val="004014B7"/>
    <w:rsid w:val="00411B19"/>
    <w:rsid w:val="00417EBB"/>
    <w:rsid w:val="00435AAF"/>
    <w:rsid w:val="0046528F"/>
    <w:rsid w:val="004879C9"/>
    <w:rsid w:val="00491D33"/>
    <w:rsid w:val="00494F4D"/>
    <w:rsid w:val="00497F44"/>
    <w:rsid w:val="004B509E"/>
    <w:rsid w:val="004C2BE3"/>
    <w:rsid w:val="004C4676"/>
    <w:rsid w:val="004C7B6F"/>
    <w:rsid w:val="004E3F50"/>
    <w:rsid w:val="00533AE5"/>
    <w:rsid w:val="00534D4F"/>
    <w:rsid w:val="00540A2E"/>
    <w:rsid w:val="00563CE9"/>
    <w:rsid w:val="00567D78"/>
    <w:rsid w:val="00576005"/>
    <w:rsid w:val="00580AD6"/>
    <w:rsid w:val="005B22DC"/>
    <w:rsid w:val="005C764D"/>
    <w:rsid w:val="005F7ABF"/>
    <w:rsid w:val="0060765B"/>
    <w:rsid w:val="006175F1"/>
    <w:rsid w:val="00637AA3"/>
    <w:rsid w:val="00642FAC"/>
    <w:rsid w:val="00643C70"/>
    <w:rsid w:val="00671870"/>
    <w:rsid w:val="00675F13"/>
    <w:rsid w:val="00680322"/>
    <w:rsid w:val="006860D3"/>
    <w:rsid w:val="006A732B"/>
    <w:rsid w:val="006E2CFD"/>
    <w:rsid w:val="00702C75"/>
    <w:rsid w:val="007059B5"/>
    <w:rsid w:val="00736817"/>
    <w:rsid w:val="007402D2"/>
    <w:rsid w:val="007460D5"/>
    <w:rsid w:val="00750619"/>
    <w:rsid w:val="007B13EC"/>
    <w:rsid w:val="008254FD"/>
    <w:rsid w:val="00853F37"/>
    <w:rsid w:val="008647FE"/>
    <w:rsid w:val="00872E17"/>
    <w:rsid w:val="00897735"/>
    <w:rsid w:val="008C5E3B"/>
    <w:rsid w:val="008C6A8A"/>
    <w:rsid w:val="008C6C0E"/>
    <w:rsid w:val="008F10EA"/>
    <w:rsid w:val="009009B8"/>
    <w:rsid w:val="00910528"/>
    <w:rsid w:val="00992326"/>
    <w:rsid w:val="009B3AB1"/>
    <w:rsid w:val="009D7394"/>
    <w:rsid w:val="00A2421B"/>
    <w:rsid w:val="00A25246"/>
    <w:rsid w:val="00A27D30"/>
    <w:rsid w:val="00A609A8"/>
    <w:rsid w:val="00A61639"/>
    <w:rsid w:val="00A90542"/>
    <w:rsid w:val="00AA3849"/>
    <w:rsid w:val="00AB78AA"/>
    <w:rsid w:val="00AD3D83"/>
    <w:rsid w:val="00AE0BE3"/>
    <w:rsid w:val="00B13B6C"/>
    <w:rsid w:val="00B2266B"/>
    <w:rsid w:val="00B46D86"/>
    <w:rsid w:val="00B515EC"/>
    <w:rsid w:val="00BE6735"/>
    <w:rsid w:val="00BF033C"/>
    <w:rsid w:val="00C10643"/>
    <w:rsid w:val="00C13354"/>
    <w:rsid w:val="00C44157"/>
    <w:rsid w:val="00C529E1"/>
    <w:rsid w:val="00C911F8"/>
    <w:rsid w:val="00CA4F7F"/>
    <w:rsid w:val="00CC609F"/>
    <w:rsid w:val="00CF2BBE"/>
    <w:rsid w:val="00D00C16"/>
    <w:rsid w:val="00D05639"/>
    <w:rsid w:val="00D142F1"/>
    <w:rsid w:val="00D22D0B"/>
    <w:rsid w:val="00D26108"/>
    <w:rsid w:val="00D46CDD"/>
    <w:rsid w:val="00D5674B"/>
    <w:rsid w:val="00D65305"/>
    <w:rsid w:val="00D710B1"/>
    <w:rsid w:val="00D76EF7"/>
    <w:rsid w:val="00D82F74"/>
    <w:rsid w:val="00DA74DF"/>
    <w:rsid w:val="00E01524"/>
    <w:rsid w:val="00E05CEA"/>
    <w:rsid w:val="00E0710D"/>
    <w:rsid w:val="00E12423"/>
    <w:rsid w:val="00E579AE"/>
    <w:rsid w:val="00E801C0"/>
    <w:rsid w:val="00E82E6A"/>
    <w:rsid w:val="00E85723"/>
    <w:rsid w:val="00EA3B14"/>
    <w:rsid w:val="00EB1D51"/>
    <w:rsid w:val="00ED0899"/>
    <w:rsid w:val="00F0105F"/>
    <w:rsid w:val="00F122F7"/>
    <w:rsid w:val="00F320AD"/>
    <w:rsid w:val="00F5583B"/>
    <w:rsid w:val="00F82DA7"/>
    <w:rsid w:val="00FB491F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F667"/>
  <w15:docId w15:val="{D32F0D9F-EFC7-46C2-BDD3-AC18A366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8AA"/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0563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06E06"/>
    <w:pPr>
      <w:ind w:left="720"/>
      <w:contextualSpacing/>
    </w:pPr>
  </w:style>
  <w:style w:type="paragraph" w:customStyle="1" w:styleId="intro">
    <w:name w:val="intro"/>
    <w:basedOn w:val="Normal"/>
    <w:rsid w:val="00FF0666"/>
    <w:pPr>
      <w:spacing w:after="150"/>
    </w:pPr>
    <w:rPr>
      <w:rFonts w:ascii="Arial" w:eastAsia="Times New Roman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67187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563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56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0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2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2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0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5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0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2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0023">
      <w:bodyDiv w:val="1"/>
      <w:marLeft w:val="0"/>
      <w:marRight w:val="240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24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9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65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7993">
      <w:bodyDiv w:val="1"/>
      <w:marLeft w:val="0"/>
      <w:marRight w:val="240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87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2023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19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Frankford Candy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Harris</dc:creator>
  <cp:lastModifiedBy>Kelly Elmer</cp:lastModifiedBy>
  <cp:revision>15</cp:revision>
  <cp:lastPrinted>2016-12-16T16:34:00Z</cp:lastPrinted>
  <dcterms:created xsi:type="dcterms:W3CDTF">2017-11-08T19:55:00Z</dcterms:created>
  <dcterms:modified xsi:type="dcterms:W3CDTF">2017-12-14T19:45:00Z</dcterms:modified>
</cp:coreProperties>
</file>